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92" w:rsidRDefault="008264C8" w:rsidP="0056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9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F7EDE" w:rsidRPr="00563492" w:rsidRDefault="00416275" w:rsidP="0056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оказанной</w:t>
      </w:r>
      <w:r w:rsidR="008264C8" w:rsidRPr="00563492">
        <w:rPr>
          <w:rFonts w:ascii="Times New Roman" w:hAnsi="Times New Roman" w:cs="Times New Roman"/>
          <w:b/>
          <w:sz w:val="28"/>
          <w:szCs w:val="28"/>
        </w:rPr>
        <w:t xml:space="preserve"> помощи БФ «Покровский» за 2018г.</w:t>
      </w:r>
    </w:p>
    <w:tbl>
      <w:tblPr>
        <w:tblStyle w:val="a3"/>
        <w:tblpPr w:leftFromText="180" w:rightFromText="180" w:vertAnchor="text" w:horzAnchor="page" w:tblpX="540" w:tblpY="252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528"/>
        <w:gridCol w:w="1276"/>
        <w:gridCol w:w="7512"/>
      </w:tblGrid>
      <w:tr w:rsidR="00563492" w:rsidRPr="00563492" w:rsidTr="00563492">
        <w:tc>
          <w:tcPr>
            <w:tcW w:w="534" w:type="dxa"/>
          </w:tcPr>
          <w:p w:rsidR="008264C8" w:rsidRPr="00563492" w:rsidRDefault="008264C8" w:rsidP="005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Дата оказания помощи</w:t>
            </w:r>
          </w:p>
        </w:tc>
        <w:tc>
          <w:tcPr>
            <w:tcW w:w="5528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Благополучатель</w:t>
            </w:r>
            <w:proofErr w:type="spellEnd"/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512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563492" w:rsidRPr="00563492" w:rsidTr="00563492">
        <w:tc>
          <w:tcPr>
            <w:tcW w:w="534" w:type="dxa"/>
          </w:tcPr>
          <w:p w:rsidR="008264C8" w:rsidRPr="00563492" w:rsidRDefault="008264C8" w:rsidP="005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создания народного военно-исторического музейного комплекса «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высоты»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ля организации работ народного военно-исторического музейного комплекса «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высоты»</w:t>
            </w:r>
          </w:p>
        </w:tc>
      </w:tr>
      <w:tr w:rsidR="00563492" w:rsidRPr="00563492" w:rsidTr="00563492">
        <w:tc>
          <w:tcPr>
            <w:tcW w:w="534" w:type="dxa"/>
          </w:tcPr>
          <w:p w:rsidR="008264C8" w:rsidRPr="00563492" w:rsidRDefault="008264C8" w:rsidP="005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«Озеленение»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ремонта памятников военной истории, находящихся на территории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в рамках подготовки и празднования мероприятий, посвященных   73-й годовщине Победы советского народа в годы Великой Отечественной войны 1941-1945 г</w:t>
            </w:r>
          </w:p>
        </w:tc>
      </w:tr>
      <w:tr w:rsidR="00563492" w:rsidRPr="00563492" w:rsidTr="00563492">
        <w:tc>
          <w:tcPr>
            <w:tcW w:w="534" w:type="dxa"/>
          </w:tcPr>
          <w:p w:rsidR="008264C8" w:rsidRPr="00563492" w:rsidRDefault="008264C8" w:rsidP="005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5528" w:type="dxa"/>
          </w:tcPr>
          <w:p w:rsidR="008264C8" w:rsidRPr="00563492" w:rsidRDefault="008264C8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Тимашевс</w:t>
            </w:r>
            <w:r w:rsidR="00416275">
              <w:rPr>
                <w:rFonts w:ascii="Times New Roman" w:hAnsi="Times New Roman" w:cs="Times New Roman"/>
                <w:sz w:val="24"/>
                <w:szCs w:val="24"/>
              </w:rPr>
              <w:t>кая районная организация</w:t>
            </w: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чествования участников войны, тружеников тыла в честь 73-й годовщины Победы в Великой Отечественной войне 1941-1945гг.</w:t>
            </w:r>
          </w:p>
        </w:tc>
      </w:tr>
      <w:tr w:rsidR="00563492" w:rsidRPr="00563492" w:rsidTr="00563492">
        <w:tc>
          <w:tcPr>
            <w:tcW w:w="534" w:type="dxa"/>
          </w:tcPr>
          <w:p w:rsidR="008264C8" w:rsidRPr="00563492" w:rsidRDefault="008264C8" w:rsidP="005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Копанского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ля проведения праздничных мероприятий посвященных 73 - годовщине Победы в Великой Отечественной войне</w:t>
            </w:r>
          </w:p>
        </w:tc>
      </w:tr>
      <w:tr w:rsidR="00563492" w:rsidRPr="00563492" w:rsidTr="00563492">
        <w:tc>
          <w:tcPr>
            <w:tcW w:w="534" w:type="dxa"/>
          </w:tcPr>
          <w:p w:rsidR="008264C8" w:rsidRPr="00563492" w:rsidRDefault="008264C8" w:rsidP="005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Попутненского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ля чествования ветеранов Великой Отечественной Войны «09» мая 2018г.</w:t>
            </w:r>
          </w:p>
        </w:tc>
      </w:tr>
      <w:tr w:rsidR="00563492" w:rsidRPr="00563492" w:rsidTr="00563492">
        <w:tc>
          <w:tcPr>
            <w:tcW w:w="534" w:type="dxa"/>
          </w:tcPr>
          <w:p w:rsidR="008264C8" w:rsidRPr="00563492" w:rsidRDefault="008264C8" w:rsidP="005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Православный Приход Храма Вознесения Господня г. Тимашевска Краснодарского Края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Ейской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кафедрального собора Вознесения Господня г. Тимашевска</w:t>
            </w:r>
          </w:p>
        </w:tc>
      </w:tr>
      <w:tr w:rsidR="00563492" w:rsidRPr="00563492" w:rsidTr="00563492">
        <w:tc>
          <w:tcPr>
            <w:tcW w:w="534" w:type="dxa"/>
          </w:tcPr>
          <w:p w:rsidR="008264C8" w:rsidRPr="00563492" w:rsidRDefault="008264C8" w:rsidP="005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Кинематографа «Фестиваль»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ля подготовки и организации культурных праздничных мероприятий на VI Российском кинофестивале «Провинциальная Россия», направленных на культурное и нравственное развитие личности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11 имени Шевченко муниципального образования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19 819 руб. 32 коп.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ля трудоустройства несовершеннолетних граждан в возрасте от 14 до 18 лет в свободное от учебы время, находящихся в трудной жизненной ситуации (из малоимущих семей, дети безработных, дети сироты, подростки, состоящие на профилактическом учете в КДН и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ЗП, ОВЛД, школе) и на выплату им заработной платы в июле 2018г.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.06.18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Религ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иозная организация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Православный Приход Храма Вознесения Господня г. Тимашевска Краснодарского Края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Ейской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ля покупки строительных материалов на строительство Вознесенского собора в г. Тимашевске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 села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мероприятий по патриотическому, духовно-нравственному воспитанию детей и молодежи в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Унароковском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период летних каникул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Стародеревянковского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«Озеленение»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на территории ст.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Стародеревянковской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 мероприятий к празднованию 224-й годовщины со Дня образования ст.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Стародеревянковской</w:t>
            </w:r>
            <w:proofErr w:type="spellEnd"/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264C8" w:rsidRPr="00563492" w:rsidRDefault="008264C8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07.08.18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Передовского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ля приобретения подарков награждаемым жителям поселения в честь 160-летия станицы Передовой - «11» августа 2018г.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.08.18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«Каневской районный дворец культуры»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ля подготовки и организации культурно-массовых мероприятий при проведении праздника «Урожай 2018»  и чествования передовиков жатвы на праздновании Дня станицы Каневской и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который состоится «01» сентября 2018 года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Тимашевская районная организация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30 100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ля поздравления и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честования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пенсионеров, ветеранов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сахарного завода в честь празднования «Дня пожилых людей» в актовом зале МБОУ СОШ №4 г. Тимашевск, «29» сентября 2018г.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Православного Прихода Храма Апостола Иоанна Богослова Ст. Кущевской Краснодарского Края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Ейской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Епархии Русской Православной Церкви (Московский Патриархат)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ля проведения ремонтных работ по реконструкции храма в честь апостола и евангелиста Иоанна Богослова ст. Кущевской (352030, Краснодарский край, станица Кущевская, ул. Дзержинского, 4)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 села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Мостовский район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ля подготовки и проведения праздничных мероприятий, посвящённых празднованию 55-летия МБОУ СОШ №16 села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Унароково</w:t>
            </w:r>
            <w:proofErr w:type="spellEnd"/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264C8" w:rsidRPr="00563492" w:rsidRDefault="008264C8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8 станицы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Копанской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вытяжного шкафа в лаборантскую кабинета химии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№8 ст.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Копанской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 «Детский оздоровительный лагерь санаторно-курортного типа круглогодичного действия «Ейск»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поддержки детского спорта на территории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виде организации тренировочных сборов по греко-римской борьбе, которые будут проходить в период с 28.10. по 04.11.2018г. по адресу: Краснодарский край, р-н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, г. Ейск, ул.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Нижнесадовая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, 486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общественного самоуправления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1276" w:type="dxa"/>
          </w:tcPr>
          <w:p w:rsidR="008264C8" w:rsidRPr="00563492" w:rsidRDefault="008264C8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64C8" w:rsidRPr="00563492">
              <w:rPr>
                <w:rFonts w:ascii="Times New Roman" w:hAnsi="Times New Roman" w:cs="Times New Roman"/>
                <w:sz w:val="24"/>
                <w:szCs w:val="24"/>
              </w:rPr>
              <w:t>ля подготовки и проведения культурно-массовых мероприятий, приуроченных к празднованию Дня станицы Упорной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5528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6 Станицы Камышеватской Муниципального Образования </w:t>
            </w:r>
            <w:proofErr w:type="spellStart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38 151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ля приобретения школьной мебели для учащихся 1 класса МБОУ СОШ №6 ст. Камышеватской МО </w:t>
            </w:r>
            <w:proofErr w:type="spellStart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4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264C8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5528" w:type="dxa"/>
          </w:tcPr>
          <w:p w:rsidR="008264C8" w:rsidRPr="00563492" w:rsidRDefault="00416275" w:rsidP="006D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  <w:r w:rsidR="006D22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="006D2231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="006D22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«Районный координационно-методический центр культуры и творчества»</w:t>
            </w:r>
          </w:p>
        </w:tc>
        <w:tc>
          <w:tcPr>
            <w:tcW w:w="1276" w:type="dxa"/>
          </w:tcPr>
          <w:p w:rsidR="008264C8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7512" w:type="dxa"/>
          </w:tcPr>
          <w:p w:rsidR="008264C8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ля подготовки и организации 13 октября 2018г. культурно-массового мероприятия, посвящённого 94-й годовщине со дня образования </w:t>
            </w:r>
            <w:proofErr w:type="spellStart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Кущевского</w:t>
            </w:r>
            <w:proofErr w:type="spellEnd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района, 224-й годовщине со дня основания станицы Кущевской, 322-й годовщине образования Кубанского казачьего войска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34" w:type="dxa"/>
          </w:tcPr>
          <w:p w:rsidR="00563492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63492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.10.18</w:t>
            </w:r>
          </w:p>
        </w:tc>
        <w:tc>
          <w:tcPr>
            <w:tcW w:w="5528" w:type="dxa"/>
          </w:tcPr>
          <w:p w:rsidR="00563492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11 комбинированного вида муниципального образования </w:t>
            </w:r>
            <w:proofErr w:type="spellStart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район станица </w:t>
            </w:r>
            <w:proofErr w:type="spellStart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Новощербиновска</w:t>
            </w:r>
            <w:proofErr w:type="spellEnd"/>
          </w:p>
        </w:tc>
        <w:tc>
          <w:tcPr>
            <w:tcW w:w="1276" w:type="dxa"/>
          </w:tcPr>
          <w:p w:rsidR="00563492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7512" w:type="dxa"/>
          </w:tcPr>
          <w:p w:rsidR="00563492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ля приобретения и оплаты замены деревянных оконных блоков МБДОУ детский сад № 11 комбинированного вида ст. </w:t>
            </w:r>
            <w:proofErr w:type="spellStart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Новощербиновская</w:t>
            </w:r>
            <w:proofErr w:type="spellEnd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металлопластиковые в количестве 2 штук</w:t>
            </w:r>
          </w:p>
        </w:tc>
      </w:tr>
      <w:tr w:rsidR="00563492" w:rsidRPr="00563492" w:rsidTr="0056349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34" w:type="dxa"/>
          </w:tcPr>
          <w:p w:rsidR="00563492" w:rsidRPr="00563492" w:rsidRDefault="00563492" w:rsidP="00563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63492" w:rsidRPr="00563492" w:rsidRDefault="00B83649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.12.18</w:t>
            </w:r>
          </w:p>
        </w:tc>
        <w:tc>
          <w:tcPr>
            <w:tcW w:w="5528" w:type="dxa"/>
          </w:tcPr>
          <w:p w:rsidR="00563492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казенное учреждение</w:t>
            </w:r>
            <w:r w:rsidR="00563492" w:rsidRPr="0056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социального обслуживания Ростовской области Центр помощи Детям, оставшимся без попечения родителей, «Донецкий Центр Помощи Детям»</w:t>
            </w:r>
          </w:p>
        </w:tc>
        <w:tc>
          <w:tcPr>
            <w:tcW w:w="1276" w:type="dxa"/>
          </w:tcPr>
          <w:p w:rsidR="00563492" w:rsidRPr="00563492" w:rsidRDefault="001F11AD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7512" w:type="dxa"/>
          </w:tcPr>
          <w:p w:rsidR="00563492" w:rsidRPr="00563492" w:rsidRDefault="00416275" w:rsidP="0056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подарков, по списку, указанному в письме конечного </w:t>
            </w:r>
            <w:proofErr w:type="spellStart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благополучателя</w:t>
            </w:r>
            <w:proofErr w:type="spellEnd"/>
            <w:r w:rsidR="00563492" w:rsidRPr="00563492">
              <w:rPr>
                <w:rFonts w:ascii="Times New Roman" w:hAnsi="Times New Roman" w:cs="Times New Roman"/>
                <w:sz w:val="24"/>
                <w:szCs w:val="24"/>
              </w:rPr>
              <w:t>, для поздравления воспитанников Государственного казенного учреждения социального обслуживания Ростовской области Центр помощи детям, оставшимся без попечения родителей, «Донецкий Центр Помощи Детям» с Новым годом.</w:t>
            </w:r>
          </w:p>
        </w:tc>
      </w:tr>
    </w:tbl>
    <w:p w:rsidR="008264C8" w:rsidRPr="008264C8" w:rsidRDefault="008264C8" w:rsidP="008264C8"/>
    <w:sectPr w:rsidR="008264C8" w:rsidRPr="008264C8" w:rsidSect="00826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73"/>
    <w:rsid w:val="000F7EDE"/>
    <w:rsid w:val="001F11AD"/>
    <w:rsid w:val="002A3673"/>
    <w:rsid w:val="00416275"/>
    <w:rsid w:val="00563492"/>
    <w:rsid w:val="006D2231"/>
    <w:rsid w:val="00732DAB"/>
    <w:rsid w:val="008264C8"/>
    <w:rsid w:val="00B8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Мадирос Х. Осканов</cp:lastModifiedBy>
  <cp:revision>8</cp:revision>
  <dcterms:created xsi:type="dcterms:W3CDTF">2019-01-09T18:45:00Z</dcterms:created>
  <dcterms:modified xsi:type="dcterms:W3CDTF">2019-01-14T09:09:00Z</dcterms:modified>
</cp:coreProperties>
</file>